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2" w:rsidRPr="006F0128" w:rsidRDefault="008E1212" w:rsidP="008E1212">
      <w:pPr>
        <w:spacing w:line="540" w:lineRule="exact"/>
        <w:rPr>
          <w:rFonts w:ascii="方正小标宋简体" w:eastAsia="方正小标宋简体" w:hAnsi="黑体"/>
          <w:sz w:val="36"/>
          <w:szCs w:val="36"/>
        </w:rPr>
      </w:pPr>
      <w:r w:rsidRPr="006F0128">
        <w:rPr>
          <w:rFonts w:ascii="仿宋_GB2312" w:eastAsia="仿宋_GB2312" w:hAnsi="黑体" w:hint="eastAsia"/>
          <w:sz w:val="32"/>
          <w:szCs w:val="32"/>
        </w:rPr>
        <w:t>附件1：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 w:rsidRPr="006F0128">
        <w:rPr>
          <w:rFonts w:ascii="方正小标宋简体" w:eastAsia="方正小标宋简体" w:hAnsi="黑体" w:hint="eastAsia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sz w:val="36"/>
          <w:szCs w:val="36"/>
        </w:rPr>
        <w:t>年中小学优先</w:t>
      </w:r>
      <w:r w:rsidRPr="006F0128">
        <w:rPr>
          <w:rFonts w:ascii="方正小标宋简体" w:eastAsia="方正小标宋简体" w:hAnsi="黑体" w:hint="eastAsia"/>
          <w:sz w:val="36"/>
          <w:szCs w:val="36"/>
        </w:rPr>
        <w:t>招聘</w:t>
      </w:r>
      <w:r>
        <w:rPr>
          <w:rFonts w:ascii="方正小标宋简体" w:eastAsia="方正小标宋简体" w:hAnsi="黑体" w:hint="eastAsia"/>
          <w:sz w:val="36"/>
          <w:szCs w:val="36"/>
        </w:rPr>
        <w:t>教师</w:t>
      </w:r>
      <w:r w:rsidRPr="006F0128">
        <w:rPr>
          <w:rFonts w:ascii="方正小标宋简体" w:eastAsia="方正小标宋简体" w:hAnsi="黑体" w:hint="eastAsia"/>
          <w:sz w:val="36"/>
          <w:szCs w:val="36"/>
        </w:rPr>
        <w:t>信息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46"/>
        <w:gridCol w:w="7100"/>
      </w:tblGrid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2" w:rsidRPr="006F0128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F0128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2" w:rsidRPr="006F0128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F0128"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  <w:p w:rsidR="008E1212" w:rsidRPr="006F0128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F0128">
              <w:rPr>
                <w:rFonts w:ascii="仿宋_GB2312" w:eastAsia="仿宋_GB2312" w:hAnsi="宋体" w:hint="eastAsia"/>
                <w:b/>
                <w:szCs w:val="21"/>
              </w:rPr>
              <w:t>（人数）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Pr="006F0128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F0128">
              <w:rPr>
                <w:rFonts w:ascii="仿宋_GB2312" w:eastAsia="仿宋_GB2312" w:hAnsi="宋体" w:hint="eastAsia"/>
                <w:b/>
                <w:szCs w:val="21"/>
              </w:rPr>
              <w:t>招聘学校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高中政治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嘉善第二高级中学1 人、嘉善中学1人。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高中地理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嘉善中学1人。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心理健康教师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嘉善信息技术工程学校1人。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高中信息技术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嘉善信息技术工程学校1 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初中数学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嘉善四中1人、干窑中学1人。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初中英语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（3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嘉善四中1人、实验中学1 人、天凝中学1人。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初中信息技术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嘉善三中1人、姚庄中心学校1 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小学语文1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（6人）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杜鹃小学1人、</w:t>
            </w:r>
            <w:r>
              <w:rPr>
                <w:rFonts w:ascii="仿宋_GB2312" w:eastAsia="仿宋_GB2312" w:hAnsi="宋体" w:hint="eastAsia"/>
                <w:szCs w:val="21"/>
              </w:rPr>
              <w:t>西塘小学1 人、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丁栅中心学校1人、大通小学1人、枫南小学1人、大舜小学1人。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小学语文2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（7人）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泗洲小学1人、杜鹃小学1 人、大云中心学校1人、范泾小学1人、下甸庙小学1人、俞汇小学1人、洪溪小学1人。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小学数学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（5人）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第二实验小学1人、</w:t>
            </w:r>
            <w:r>
              <w:rPr>
                <w:rFonts w:ascii="仿宋_GB2312" w:eastAsia="仿宋_GB2312" w:hAnsi="宋体" w:hint="eastAsia"/>
                <w:szCs w:val="21"/>
              </w:rPr>
              <w:t>枫南小学1人、范泾小学1人、杨庙小学2人。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小学英语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下甸庙小学1人、陶庄小学1 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小学科学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（3人）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大舜小学1人、陶庄小学1人、杨庙小学1人。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小学音乐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枫南小学1人、大舜小学1 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小学体育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西塘小学1 人、洪溪小学1 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小学美术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实验小学1人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小学信息技术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（3人）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西塘小学1人、</w:t>
            </w:r>
            <w:r>
              <w:rPr>
                <w:rFonts w:ascii="仿宋_GB2312" w:eastAsia="仿宋_GB2312" w:hAnsi="宋体" w:hint="eastAsia"/>
                <w:szCs w:val="21"/>
              </w:rPr>
              <w:t>大通小学1 人、洪溪小学1人。</w:t>
            </w:r>
          </w:p>
        </w:tc>
      </w:tr>
      <w:tr w:rsidR="008E1212" w:rsidTr="0041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特殊教育</w:t>
            </w:r>
          </w:p>
          <w:p w:rsidR="008E1212" w:rsidRDefault="008E1212" w:rsidP="00416F8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 人）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12" w:rsidRDefault="008E1212" w:rsidP="00416F85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嘉善县培智学校1人。</w:t>
            </w:r>
          </w:p>
        </w:tc>
      </w:tr>
    </w:tbl>
    <w:p w:rsidR="008E1212" w:rsidRDefault="008E1212" w:rsidP="008E1212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8E1212">
          <w:pgSz w:w="11906" w:h="16838"/>
          <w:pgMar w:top="1418" w:right="1440" w:bottom="1418" w:left="1440" w:header="851" w:footer="992" w:gutter="0"/>
          <w:cols w:space="720"/>
        </w:sect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E1212"/>
    <w:rsid w:val="00323B43"/>
    <w:rsid w:val="003D37D8"/>
    <w:rsid w:val="00432704"/>
    <w:rsid w:val="004358AB"/>
    <w:rsid w:val="0064020C"/>
    <w:rsid w:val="008B7726"/>
    <w:rsid w:val="008E121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2020-05-15T11:50:00Z</dcterms:created>
  <dcterms:modified xsi:type="dcterms:W3CDTF">2020-05-15T11:51:00Z</dcterms:modified>
</cp:coreProperties>
</file>