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tLeast"/>
        <w:ind w:left="0" w:right="0" w:firstLine="42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招聘办法及程序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tLeast"/>
        <w:ind w:left="0" w:right="0" w:firstLine="42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聘工作在诸暨市人力社保局、派驻纪检监察组等职能部门监督指导下由共青团诸暨市委具体组织实施，对符合条件的2020年应届高校优秀毕业生，通过报名、现场资格审核、现场面谈和面试，择优现场签约预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tLeast"/>
        <w:ind w:left="0" w:right="0" w:firstLine="42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招聘会地点设在绍兴文理学院南山校区，并根据专场招聘实际情况决定后续招聘工作。</w:t>
      </w:r>
    </w:p>
    <w:tbl>
      <w:tblPr>
        <w:tblW w:w="68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06"/>
        <w:gridCol w:w="1449"/>
        <w:gridCol w:w="1449"/>
        <w:gridCol w:w="1450"/>
        <w:gridCol w:w="1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0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招聘会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地点</w:t>
            </w:r>
          </w:p>
        </w:tc>
        <w:tc>
          <w:tcPr>
            <w:tcW w:w="145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招聘岗位</w:t>
            </w:r>
          </w:p>
        </w:tc>
        <w:tc>
          <w:tcPr>
            <w:tcW w:w="145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报名地点</w:t>
            </w:r>
          </w:p>
        </w:tc>
        <w:tc>
          <w:tcPr>
            <w:tcW w:w="145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报名及面谈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时间</w:t>
            </w:r>
          </w:p>
        </w:tc>
        <w:tc>
          <w:tcPr>
            <w:tcW w:w="145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面试时间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绍兴文理学院</w:t>
            </w:r>
          </w:p>
        </w:tc>
        <w:tc>
          <w:tcPr>
            <w:tcW w:w="145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舞蹈、书法岗位</w:t>
            </w:r>
          </w:p>
        </w:tc>
        <w:tc>
          <w:tcPr>
            <w:tcW w:w="145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绍兴市城南大道900号绍兴文理学院南山校区6号楼A305</w:t>
            </w:r>
          </w:p>
        </w:tc>
        <w:tc>
          <w:tcPr>
            <w:tcW w:w="145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1月4日（周六)上午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8:30- 11:30</w:t>
            </w:r>
          </w:p>
        </w:tc>
        <w:tc>
          <w:tcPr>
            <w:tcW w:w="145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1月4日（周六）下午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left"/>
              <w:rPr>
                <w:color w:val="333333"/>
                <w:sz w:val="18"/>
                <w:szCs w:val="18"/>
              </w:rPr>
            </w:pPr>
            <w:r>
              <w:rPr>
                <w:color w:val="333333"/>
                <w:sz w:val="18"/>
                <w:szCs w:val="18"/>
                <w:bdr w:val="none" w:color="auto" w:sz="0" w:space="0"/>
              </w:rPr>
              <w:t>13:30- 16:30</w:t>
            </w:r>
          </w:p>
        </w:tc>
      </w:tr>
    </w:tbl>
    <w:p>
      <w:bookmarkStart w:id="0" w:name="_GoBack"/>
      <w:bookmarkEnd w:id="0"/>
    </w:p>
    <w:sectPr>
      <w:pgSz w:w="11906" w:h="16838"/>
      <w:pgMar w:top="1701" w:right="147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modern"/>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F560A"/>
    <w:rsid w:val="353F560A"/>
    <w:rsid w:val="6E92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2019-12-24T02:50:00Z</dcterms:created>
  <dc:creator>Administrator</dc:creator>
  <cp:lastModifiedBy>国超科技</cp:lastModifiedBy>
  <dcterms:modified xsi:type="dcterms:W3CDTF">2019-12-25T07:38:27Z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