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42"/>
        <w:gridCol w:w="1559"/>
        <w:gridCol w:w="1977"/>
        <w:gridCol w:w="1567"/>
        <w:gridCol w:w="18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招聘岗位</w:t>
            </w:r>
          </w:p>
        </w:tc>
        <w:tc>
          <w:tcPr>
            <w:tcW w:w="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岗位职责</w:t>
            </w:r>
          </w:p>
        </w:tc>
        <w:tc>
          <w:tcPr>
            <w:tcW w:w="1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岗位基本要求</w:t>
            </w:r>
          </w:p>
        </w:tc>
        <w:tc>
          <w:tcPr>
            <w:tcW w:w="1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学历学位要求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18"/>
                <w:szCs w:val="18"/>
              </w:rPr>
              <w:t>其他资格条件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教务管理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从事高校教务管理相关工作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1、政治素质好，热爱教育事业，品行端正，遵纪守法；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2、工作踏实、责任心强，管理协调能力和综合素质较高；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3、具有良好的计算机应用能力。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专业不限；硕士研究生学历、学位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财务岗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从事财务、会计相关工作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1、政治素质好，热爱教育事业，品行端正，遵纪守法；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2、工作踏实、责任心强，管理协调能力和综合素质较高；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3、有计算机基础的优先考虑。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会计、财务管理等专业（或持有会计证）；硕士研究生学历、学位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人事信息管理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从事人事信息管理服务工作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1、政治素质好，热爱教育事业，品行端正，遵纪守法；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2、工作踏实、责任心强，管理协调能力和综合素质较高；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3、具有良好计算机操作应用能力，熟练掌握计算机办公系统及相关软件操作，具有较强的信息综合分析能力。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计算机应用等相关专业；硕士研究生学历、学位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2、中共党员（含预备党员）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学科建设管理岗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从事学位与学科建设管理等相关工作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1.工作责任心强，能吃苦耐劳，工作细致认真；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2.沟通交流能力强，善于组织协调；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3.具有良好的写作能力。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专业不限；硕士研究生学历、学位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科研信息管理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负责部门科研信息管理工作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1具有较强的事业心、团队合作精神、服务意识和沟通能力；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2有较强的的计算机及信息处理能力。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理工科相关专业；硕士研究生学历、学位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从事学生事务管理和思想政治教育工作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1、政治素质好，热爱教育事业，品行端正，遵纪守法；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2、有较强的组织管理能力、工作责任心和事业心；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20" w:beforeAutospacing="0" w:after="120" w:afterAutospacing="0" w:line="28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fill="FFFFFF"/>
              </w:rPr>
              <w:t>3、具备较强的工作能力和心理素质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专业不限；硕士研究生学历、学位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2、中共党员（含预备党员）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3、大学期间担任过主要学生干部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工程管理岗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从事工程管理相关工作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1、有较强的工程项目组织管理经验及实施能力；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2、工作责任心强，具有较强的团队协作意识。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建筑工程相关专业；硕士研究生学历、学位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2、有工程管理工作经验者优先。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采购与支持岗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从事学校物资的采购及提供相关的支持工作。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1、工作责任心强，有较强的管理、沟通和协调能力；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2、勤政廉洁，具有良好的道德素质和敬业精神。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专业不限；硕士研究生学历、学位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2、中共党员（含预备党员）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3、历届生；应届毕业生在毕业时能够取得硕士学位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资产管理岗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4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从事资产管理等相关工作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1、工作细致认真，责任心强；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2、能熟练操作办公软件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专业不限；硕士研究生学历、学位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14" w:type="dxa"/>
              <w:right w:w="1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1、1988年1月1日以后出生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2、有高校资产管理工作经验者优先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120" w:afterAutospacing="0" w:line="22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3、历届生；应届毕业生在毕业时能够取得硕士学位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brc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2304E"/>
    <w:rsid w:val="4E623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  <w:rPr>
      <w:bdr w:val="dashed" w:color="auto" w:sz="36" w:space="0"/>
    </w:rPr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5">
    <w:name w:val="location"/>
    <w:basedOn w:val="3"/>
    <w:uiPriority w:val="0"/>
  </w:style>
  <w:style w:type="character" w:customStyle="1" w:styleId="16">
    <w:name w:val="location1"/>
    <w:basedOn w:val="3"/>
    <w:uiPriority w:val="0"/>
    <w:rPr>
      <w:bdr w:val="none" w:color="auto" w:sz="0" w:space="0"/>
    </w:rPr>
  </w:style>
  <w:style w:type="character" w:customStyle="1" w:styleId="17">
    <w:name w:val="edu"/>
    <w:basedOn w:val="3"/>
    <w:uiPriority w:val="0"/>
  </w:style>
  <w:style w:type="character" w:customStyle="1" w:styleId="18">
    <w:name w:val="refresh"/>
    <w:basedOn w:val="3"/>
    <w:uiPriority w:val="0"/>
    <w:rPr>
      <w:spacing w:val="30"/>
    </w:rPr>
  </w:style>
  <w:style w:type="character" w:customStyle="1" w:styleId="19">
    <w:name w:val="name"/>
    <w:basedOn w:val="3"/>
    <w:uiPriority w:val="0"/>
    <w:rPr>
      <w:color w:val="595757"/>
      <w:sz w:val="24"/>
      <w:szCs w:val="24"/>
    </w:rPr>
  </w:style>
  <w:style w:type="character" w:customStyle="1" w:styleId="20">
    <w:name w:val="name1"/>
    <w:basedOn w:val="3"/>
    <w:uiPriority w:val="0"/>
  </w:style>
  <w:style w:type="character" w:customStyle="1" w:styleId="21">
    <w:name w:val="hover49"/>
    <w:basedOn w:val="3"/>
    <w:uiPriority w:val="0"/>
    <w:rPr>
      <w:color w:val="FD8424"/>
    </w:rPr>
  </w:style>
  <w:style w:type="character" w:customStyle="1" w:styleId="22">
    <w:name w:val="hover50"/>
    <w:basedOn w:val="3"/>
    <w:uiPriority w:val="0"/>
    <w:rPr>
      <w:color w:val="FD8424"/>
    </w:rPr>
  </w:style>
  <w:style w:type="character" w:customStyle="1" w:styleId="23">
    <w:name w:val="hover51"/>
    <w:basedOn w:val="3"/>
    <w:uiPriority w:val="0"/>
    <w:rPr>
      <w:color w:val="FD8424"/>
    </w:rPr>
  </w:style>
  <w:style w:type="character" w:customStyle="1" w:styleId="24">
    <w:name w:val="username"/>
    <w:basedOn w:val="3"/>
    <w:uiPriority w:val="0"/>
    <w:rPr>
      <w:color w:val="595757"/>
    </w:rPr>
  </w:style>
  <w:style w:type="character" w:customStyle="1" w:styleId="25">
    <w:name w:val="price"/>
    <w:basedOn w:val="3"/>
    <w:uiPriority w:val="0"/>
    <w:rPr>
      <w:color w:val="FD8424"/>
    </w:rPr>
  </w:style>
  <w:style w:type="character" w:customStyle="1" w:styleId="26">
    <w:name w:val="person"/>
    <w:basedOn w:val="3"/>
    <w:uiPriority w:val="0"/>
  </w:style>
  <w:style w:type="character" w:customStyle="1" w:styleId="27">
    <w:name w:val="phone2"/>
    <w:basedOn w:val="3"/>
    <w:uiPriority w:val="0"/>
  </w:style>
  <w:style w:type="character" w:customStyle="1" w:styleId="28">
    <w:name w:val="phone3"/>
    <w:basedOn w:val="3"/>
    <w:uiPriority w:val="0"/>
    <w:rPr>
      <w:color w:val="595757"/>
    </w:rPr>
  </w:style>
  <w:style w:type="character" w:customStyle="1" w:styleId="29">
    <w:name w:val="jobname"/>
    <w:basedOn w:val="3"/>
    <w:uiPriority w:val="0"/>
    <w:rPr>
      <w:b/>
    </w:rPr>
  </w:style>
  <w:style w:type="character" w:customStyle="1" w:styleId="30">
    <w:name w:val="jobname1"/>
    <w:basedOn w:val="3"/>
    <w:uiPriority w:val="0"/>
    <w:rPr>
      <w:b/>
      <w:color w:val="FD8424"/>
      <w:sz w:val="30"/>
      <w:szCs w:val="30"/>
    </w:rPr>
  </w:style>
  <w:style w:type="character" w:customStyle="1" w:styleId="31">
    <w:name w:val="market_companyname"/>
    <w:basedOn w:val="3"/>
    <w:uiPriority w:val="0"/>
  </w:style>
  <w:style w:type="character" w:customStyle="1" w:styleId="32">
    <w:name w:val="market_num"/>
    <w:basedOn w:val="3"/>
    <w:uiPriority w:val="0"/>
  </w:style>
  <w:style w:type="character" w:customStyle="1" w:styleId="33">
    <w:name w:val="market_num1"/>
    <w:basedOn w:val="3"/>
    <w:uiPriority w:val="0"/>
  </w:style>
  <w:style w:type="character" w:customStyle="1" w:styleId="34">
    <w:name w:val="password"/>
    <w:basedOn w:val="3"/>
    <w:uiPriority w:val="0"/>
    <w:rPr>
      <w:color w:val="595757"/>
    </w:rPr>
  </w:style>
  <w:style w:type="character" w:customStyle="1" w:styleId="35">
    <w:name w:val="market_name"/>
    <w:basedOn w:val="3"/>
    <w:uiPriority w:val="0"/>
  </w:style>
  <w:style w:type="character" w:customStyle="1" w:styleId="36">
    <w:name w:val="marketdetail_name"/>
    <w:basedOn w:val="3"/>
    <w:uiPriority w:val="0"/>
    <w:rPr>
      <w:sz w:val="27"/>
      <w:szCs w:val="27"/>
    </w:rPr>
  </w:style>
  <w:style w:type="character" w:customStyle="1" w:styleId="37">
    <w:name w:val="time"/>
    <w:basedOn w:val="3"/>
    <w:uiPriority w:val="0"/>
    <w:rPr>
      <w:color w:val="FD8424"/>
    </w:rPr>
  </w:style>
  <w:style w:type="character" w:customStyle="1" w:styleId="38">
    <w:name w:val="time1"/>
    <w:basedOn w:val="3"/>
    <w:uiPriority w:val="0"/>
  </w:style>
  <w:style w:type="character" w:customStyle="1" w:styleId="39">
    <w:name w:val="newstitle"/>
    <w:basedOn w:val="3"/>
    <w:uiPriority w:val="0"/>
  </w:style>
  <w:style w:type="character" w:customStyle="1" w:styleId="40">
    <w:name w:val="pernum"/>
    <w:basedOn w:val="3"/>
    <w:uiPriority w:val="0"/>
  </w:style>
  <w:style w:type="character" w:customStyle="1" w:styleId="41">
    <w:name w:val="years"/>
    <w:basedOn w:val="3"/>
    <w:uiPriority w:val="0"/>
  </w:style>
  <w:style w:type="character" w:customStyle="1" w:styleId="42">
    <w:name w:val="sex"/>
    <w:basedOn w:val="3"/>
    <w:uiPriority w:val="0"/>
  </w:style>
  <w:style w:type="character" w:customStyle="1" w:styleId="43">
    <w:name w:val="current13"/>
    <w:basedOn w:val="3"/>
    <w:uiPriority w:val="0"/>
    <w:rPr>
      <w:color w:val="FD8424"/>
    </w:rPr>
  </w:style>
  <w:style w:type="character" w:customStyle="1" w:styleId="44">
    <w:name w:val="market_time"/>
    <w:basedOn w:val="3"/>
    <w:uiPriority w:val="0"/>
  </w:style>
  <w:style w:type="character" w:customStyle="1" w:styleId="45">
    <w:name w:val="market_time1"/>
    <w:basedOn w:val="3"/>
    <w:uiPriority w:val="0"/>
  </w:style>
  <w:style w:type="character" w:customStyle="1" w:styleId="46">
    <w:name w:val="market_detailname"/>
    <w:basedOn w:val="3"/>
    <w:uiPriority w:val="0"/>
  </w:style>
  <w:style w:type="character" w:customStyle="1" w:styleId="47">
    <w:name w:val="market_job"/>
    <w:basedOn w:val="3"/>
    <w:uiPriority w:val="0"/>
  </w:style>
  <w:style w:type="character" w:customStyle="1" w:styleId="48">
    <w:name w:val="toread"/>
    <w:basedOn w:val="3"/>
    <w:uiPriority w:val="0"/>
  </w:style>
  <w:style w:type="character" w:customStyle="1" w:styleId="49">
    <w:name w:val="toread1"/>
    <w:basedOn w:val="3"/>
    <w:uiPriority w:val="0"/>
  </w:style>
  <w:style w:type="character" w:customStyle="1" w:styleId="50">
    <w:name w:val="company_name3"/>
    <w:basedOn w:val="3"/>
    <w:uiPriority w:val="0"/>
  </w:style>
  <w:style w:type="character" w:customStyle="1" w:styleId="51">
    <w:name w:val="layui-laypage-curr"/>
    <w:basedOn w:val="3"/>
    <w:uiPriority w:val="0"/>
    <w:rPr>
      <w:bdr w:val="none" w:color="auto" w:sz="0" w:space="0"/>
    </w:rPr>
  </w:style>
  <w:style w:type="character" w:customStyle="1" w:styleId="52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2018-08-25T05:44:00Z</dcterms:created>
  <dc:creator>天空</dc:creator>
  <cp:lastModifiedBy>天空</cp:lastModifiedBy>
  <dcterms:modified xsi:type="dcterms:W3CDTF">2018-08-25T05:45:04Z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